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EE2" w:rsidRDefault="00D24EE2" w:rsidP="00D24E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SAMPLE FORM FOR TRACKING INCREASED AVAILABILITY OF LONGER-TERM RESIDENTIAL SERVICES/PROGRAMMING</w:t>
      </w:r>
    </w:p>
    <w:p w:rsidR="00D24EE2" w:rsidRPr="0021101E" w:rsidRDefault="00D24EE2" w:rsidP="00D24EE2">
      <w:pPr>
        <w:jc w:val="center"/>
        <w:rPr>
          <w:i/>
        </w:rPr>
      </w:pPr>
      <w:r w:rsidRPr="0021101E">
        <w:rPr>
          <w:i/>
        </w:rPr>
        <w:t>This form was designed to complete</w:t>
      </w:r>
      <w:r>
        <w:rPr>
          <w:i/>
        </w:rPr>
        <w:t xml:space="preserve"> at baseline and then again</w:t>
      </w:r>
      <w:r w:rsidRPr="0021101E">
        <w:rPr>
          <w:i/>
        </w:rPr>
        <w:t xml:space="preserve"> on a periodic basis (e.g., monthly or quarterly) to measure change over time</w:t>
      </w:r>
    </w:p>
    <w:p w:rsidR="00D24EE2" w:rsidRDefault="00D24EE2" w:rsidP="00D24EE2">
      <w:pPr>
        <w:jc w:val="center"/>
      </w:pPr>
    </w:p>
    <w:p w:rsidR="00D24EE2" w:rsidRDefault="00D24EE2" w:rsidP="00D24EE2">
      <w:r>
        <w:t xml:space="preserve">Today’s </w:t>
      </w:r>
      <w:proofErr w:type="gramStart"/>
      <w:r>
        <w:t>Date:_</w:t>
      </w:r>
      <w:proofErr w:type="gramEnd"/>
      <w:r>
        <w:t xml:space="preserve">____________________________________________________________ </w:t>
      </w:r>
    </w:p>
    <w:p w:rsidR="00D24EE2" w:rsidRDefault="00D24EE2" w:rsidP="00D24EE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8"/>
        <w:gridCol w:w="2278"/>
        <w:gridCol w:w="2278"/>
        <w:gridCol w:w="2278"/>
        <w:gridCol w:w="4113"/>
      </w:tblGrid>
      <w:tr w:rsidR="00D24EE2" w:rsidTr="00881CBE">
        <w:tc>
          <w:tcPr>
            <w:tcW w:w="2278" w:type="dxa"/>
            <w:shd w:val="clear" w:color="auto" w:fill="D9D9D9" w:themeFill="background1" w:themeFillShade="D9"/>
          </w:tcPr>
          <w:p w:rsidR="00D24EE2" w:rsidRPr="001F014C" w:rsidRDefault="00D24EE2" w:rsidP="00881CBE">
            <w:pPr>
              <w:jc w:val="center"/>
              <w:rPr>
                <w:b/>
              </w:rPr>
            </w:pPr>
            <w:r>
              <w:rPr>
                <w:b/>
              </w:rPr>
              <w:t>Please list your current programs/service areas for survivors in the column below.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:rsidR="00D24EE2" w:rsidRPr="001F014C" w:rsidRDefault="00D24EE2" w:rsidP="00881CBE">
            <w:pPr>
              <w:jc w:val="center"/>
              <w:rPr>
                <w:b/>
              </w:rPr>
            </w:pPr>
            <w:r>
              <w:rPr>
                <w:b/>
              </w:rPr>
              <w:t xml:space="preserve">Please list your current capacity 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:rsidR="00D24EE2" w:rsidRPr="001F014C" w:rsidRDefault="00D24EE2" w:rsidP="00881CBE">
            <w:pPr>
              <w:jc w:val="center"/>
              <w:rPr>
                <w:b/>
              </w:rPr>
            </w:pPr>
            <w:r>
              <w:rPr>
                <w:b/>
              </w:rPr>
              <w:t>Please list how many survivors are currently receiving this service/ participating in this program.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:rsidR="00D24EE2" w:rsidRPr="001F014C" w:rsidRDefault="00D24EE2" w:rsidP="00881CBE">
            <w:pPr>
              <w:jc w:val="center"/>
              <w:rPr>
                <w:b/>
              </w:rPr>
            </w:pPr>
            <w:r>
              <w:rPr>
                <w:b/>
              </w:rPr>
              <w:t>Please list the duration of the program/service (how long survivors may use the service without interruption).</w:t>
            </w:r>
          </w:p>
        </w:tc>
        <w:tc>
          <w:tcPr>
            <w:tcW w:w="4113" w:type="dxa"/>
            <w:shd w:val="clear" w:color="auto" w:fill="D9D9D9" w:themeFill="background1" w:themeFillShade="D9"/>
          </w:tcPr>
          <w:p w:rsidR="00D24EE2" w:rsidRDefault="00D24EE2" w:rsidP="00881CBE">
            <w:pPr>
              <w:jc w:val="center"/>
              <w:rPr>
                <w:b/>
              </w:rPr>
            </w:pPr>
            <w:r>
              <w:rPr>
                <w:b/>
              </w:rPr>
              <w:t>Do any of your responses represent increases over the last reporting period (the last time you completed this form)?</w:t>
            </w:r>
          </w:p>
          <w:p w:rsidR="00D24EE2" w:rsidRPr="001F014C" w:rsidRDefault="00D24EE2" w:rsidP="00881CBE">
            <w:pPr>
              <w:jc w:val="center"/>
              <w:rPr>
                <w:b/>
              </w:rPr>
            </w:pPr>
          </w:p>
        </w:tc>
      </w:tr>
      <w:tr w:rsidR="00D24EE2" w:rsidTr="00881CBE">
        <w:tc>
          <w:tcPr>
            <w:tcW w:w="2278" w:type="dxa"/>
          </w:tcPr>
          <w:p w:rsidR="00D24EE2" w:rsidRDefault="00D24EE2" w:rsidP="00881CBE">
            <w:r>
              <w:t>Residential services: shelter and safety</w:t>
            </w: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  <w:r>
              <w:t>(Total number of beds available)</w:t>
            </w:r>
          </w:p>
          <w:p w:rsidR="00D24EE2" w:rsidRDefault="00D24EE2" w:rsidP="00881CBE">
            <w:pPr>
              <w:jc w:val="center"/>
            </w:pPr>
          </w:p>
          <w:p w:rsidR="00D24EE2" w:rsidRDefault="00D24EE2" w:rsidP="00881CBE">
            <w:pPr>
              <w:jc w:val="center"/>
            </w:pP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  <w:r>
              <w:t>(Total number of beds occupied)</w:t>
            </w: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  <w:r>
              <w:t>(Total no. of days survivor can stay)</w:t>
            </w:r>
          </w:p>
        </w:tc>
        <w:tc>
          <w:tcPr>
            <w:tcW w:w="4113" w:type="dxa"/>
          </w:tcPr>
          <w:p w:rsidR="00D24EE2" w:rsidRDefault="00D24EE2" w:rsidP="00881CBE">
            <w:pPr>
              <w:jc w:val="center"/>
            </w:pPr>
            <w:r>
              <w:t>No</w:t>
            </w:r>
          </w:p>
          <w:p w:rsidR="00D24EE2" w:rsidRDefault="00D24EE2" w:rsidP="00881CBE">
            <w:pPr>
              <w:jc w:val="center"/>
            </w:pPr>
            <w:r>
              <w:t>Yes:  Please explain:</w:t>
            </w:r>
          </w:p>
        </w:tc>
      </w:tr>
      <w:tr w:rsidR="00D24EE2" w:rsidTr="00881CBE">
        <w:tc>
          <w:tcPr>
            <w:tcW w:w="2278" w:type="dxa"/>
          </w:tcPr>
          <w:p w:rsidR="00D24EE2" w:rsidRDefault="00D24EE2" w:rsidP="00881CBE">
            <w:r>
              <w:t>1.</w:t>
            </w: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  <w:p w:rsidR="00D24EE2" w:rsidRDefault="00D24EE2" w:rsidP="00881CBE">
            <w:pPr>
              <w:jc w:val="center"/>
            </w:pP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</w:tc>
        <w:tc>
          <w:tcPr>
            <w:tcW w:w="4113" w:type="dxa"/>
          </w:tcPr>
          <w:p w:rsidR="00D24EE2" w:rsidRDefault="00D24EE2" w:rsidP="00881CBE">
            <w:pPr>
              <w:jc w:val="center"/>
            </w:pPr>
          </w:p>
        </w:tc>
      </w:tr>
      <w:tr w:rsidR="00D24EE2" w:rsidTr="00881CBE">
        <w:tc>
          <w:tcPr>
            <w:tcW w:w="2278" w:type="dxa"/>
          </w:tcPr>
          <w:p w:rsidR="00D24EE2" w:rsidRDefault="00D24EE2" w:rsidP="00881CBE">
            <w:r>
              <w:t>2.</w:t>
            </w: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  <w:p w:rsidR="00D24EE2" w:rsidRDefault="00D24EE2" w:rsidP="00881CBE">
            <w:pPr>
              <w:jc w:val="center"/>
            </w:pP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</w:tc>
        <w:tc>
          <w:tcPr>
            <w:tcW w:w="4113" w:type="dxa"/>
          </w:tcPr>
          <w:p w:rsidR="00D24EE2" w:rsidRDefault="00D24EE2" w:rsidP="00881CBE">
            <w:pPr>
              <w:jc w:val="center"/>
            </w:pPr>
          </w:p>
        </w:tc>
      </w:tr>
      <w:tr w:rsidR="00D24EE2" w:rsidTr="00881CBE">
        <w:tc>
          <w:tcPr>
            <w:tcW w:w="2278" w:type="dxa"/>
          </w:tcPr>
          <w:p w:rsidR="00D24EE2" w:rsidRDefault="00D24EE2" w:rsidP="00881CBE">
            <w:r>
              <w:t>3.</w:t>
            </w: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  <w:p w:rsidR="00D24EE2" w:rsidRDefault="00D24EE2" w:rsidP="00881CBE">
            <w:pPr>
              <w:jc w:val="center"/>
            </w:pP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</w:tc>
        <w:tc>
          <w:tcPr>
            <w:tcW w:w="4113" w:type="dxa"/>
          </w:tcPr>
          <w:p w:rsidR="00D24EE2" w:rsidRDefault="00D24EE2" w:rsidP="00881CBE">
            <w:pPr>
              <w:jc w:val="center"/>
            </w:pPr>
          </w:p>
        </w:tc>
      </w:tr>
      <w:tr w:rsidR="00D24EE2" w:rsidTr="00881CBE">
        <w:tc>
          <w:tcPr>
            <w:tcW w:w="2278" w:type="dxa"/>
          </w:tcPr>
          <w:p w:rsidR="00D24EE2" w:rsidRDefault="00D24EE2" w:rsidP="00881CBE">
            <w:r>
              <w:t>4.</w:t>
            </w: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  <w:p w:rsidR="00D24EE2" w:rsidRDefault="00D24EE2" w:rsidP="00881CBE">
            <w:pPr>
              <w:jc w:val="center"/>
            </w:pP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</w:tc>
        <w:tc>
          <w:tcPr>
            <w:tcW w:w="4113" w:type="dxa"/>
          </w:tcPr>
          <w:p w:rsidR="00D24EE2" w:rsidRDefault="00D24EE2" w:rsidP="00881CBE">
            <w:pPr>
              <w:jc w:val="center"/>
            </w:pPr>
          </w:p>
        </w:tc>
      </w:tr>
      <w:tr w:rsidR="00D24EE2" w:rsidTr="00881CBE">
        <w:tc>
          <w:tcPr>
            <w:tcW w:w="2278" w:type="dxa"/>
          </w:tcPr>
          <w:p w:rsidR="00D24EE2" w:rsidRDefault="00D24EE2" w:rsidP="00881CBE">
            <w:r>
              <w:t>5.</w:t>
            </w: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  <w:p w:rsidR="00D24EE2" w:rsidRDefault="00D24EE2" w:rsidP="00881CBE">
            <w:pPr>
              <w:jc w:val="center"/>
            </w:pP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</w:tc>
        <w:tc>
          <w:tcPr>
            <w:tcW w:w="4113" w:type="dxa"/>
          </w:tcPr>
          <w:p w:rsidR="00D24EE2" w:rsidRDefault="00D24EE2" w:rsidP="00881CBE">
            <w:pPr>
              <w:jc w:val="center"/>
            </w:pPr>
          </w:p>
        </w:tc>
      </w:tr>
      <w:tr w:rsidR="00D24EE2" w:rsidTr="00881CBE">
        <w:tc>
          <w:tcPr>
            <w:tcW w:w="2278" w:type="dxa"/>
          </w:tcPr>
          <w:p w:rsidR="00D24EE2" w:rsidRDefault="00D24EE2" w:rsidP="00881CBE">
            <w:r>
              <w:t>6.</w:t>
            </w: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  <w:p w:rsidR="00D24EE2" w:rsidRDefault="00D24EE2" w:rsidP="00881CBE">
            <w:pPr>
              <w:jc w:val="center"/>
            </w:pP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</w:tc>
        <w:tc>
          <w:tcPr>
            <w:tcW w:w="4113" w:type="dxa"/>
          </w:tcPr>
          <w:p w:rsidR="00D24EE2" w:rsidRDefault="00D24EE2" w:rsidP="00881CBE">
            <w:pPr>
              <w:jc w:val="center"/>
            </w:pPr>
          </w:p>
        </w:tc>
      </w:tr>
      <w:tr w:rsidR="00D24EE2" w:rsidTr="00881CBE">
        <w:tc>
          <w:tcPr>
            <w:tcW w:w="2278" w:type="dxa"/>
          </w:tcPr>
          <w:p w:rsidR="00D24EE2" w:rsidRDefault="00D24EE2" w:rsidP="00881CBE">
            <w:r>
              <w:t>7.</w:t>
            </w: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  <w:p w:rsidR="00D24EE2" w:rsidRDefault="00D24EE2" w:rsidP="00881CBE">
            <w:pPr>
              <w:jc w:val="center"/>
            </w:pP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</w:tc>
        <w:tc>
          <w:tcPr>
            <w:tcW w:w="4113" w:type="dxa"/>
          </w:tcPr>
          <w:p w:rsidR="00D24EE2" w:rsidRDefault="00D24EE2" w:rsidP="00881CBE">
            <w:pPr>
              <w:jc w:val="center"/>
            </w:pPr>
          </w:p>
        </w:tc>
      </w:tr>
      <w:tr w:rsidR="00D24EE2" w:rsidTr="00881CBE">
        <w:tc>
          <w:tcPr>
            <w:tcW w:w="2278" w:type="dxa"/>
          </w:tcPr>
          <w:p w:rsidR="00D24EE2" w:rsidRDefault="00D24EE2" w:rsidP="00881CBE">
            <w:r>
              <w:t>8.</w:t>
            </w: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  <w:p w:rsidR="00D24EE2" w:rsidRDefault="00D24EE2" w:rsidP="00881CBE">
            <w:pPr>
              <w:jc w:val="center"/>
            </w:pP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</w:tc>
        <w:tc>
          <w:tcPr>
            <w:tcW w:w="4113" w:type="dxa"/>
          </w:tcPr>
          <w:p w:rsidR="00D24EE2" w:rsidRDefault="00D24EE2" w:rsidP="00881CBE">
            <w:pPr>
              <w:jc w:val="center"/>
            </w:pPr>
          </w:p>
        </w:tc>
      </w:tr>
      <w:tr w:rsidR="00D24EE2" w:rsidTr="00881CBE">
        <w:tc>
          <w:tcPr>
            <w:tcW w:w="2278" w:type="dxa"/>
          </w:tcPr>
          <w:p w:rsidR="00D24EE2" w:rsidRDefault="00D24EE2" w:rsidP="00881CBE">
            <w:r>
              <w:t>9.</w:t>
            </w: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  <w:p w:rsidR="00D24EE2" w:rsidRDefault="00D24EE2" w:rsidP="00881CBE">
            <w:pPr>
              <w:jc w:val="center"/>
            </w:pP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</w:tc>
        <w:tc>
          <w:tcPr>
            <w:tcW w:w="2278" w:type="dxa"/>
          </w:tcPr>
          <w:p w:rsidR="00D24EE2" w:rsidRDefault="00D24EE2" w:rsidP="00881CBE">
            <w:pPr>
              <w:jc w:val="center"/>
            </w:pPr>
          </w:p>
        </w:tc>
        <w:tc>
          <w:tcPr>
            <w:tcW w:w="4113" w:type="dxa"/>
          </w:tcPr>
          <w:p w:rsidR="00D24EE2" w:rsidRDefault="00D24EE2" w:rsidP="00881CBE">
            <w:pPr>
              <w:jc w:val="center"/>
            </w:pPr>
          </w:p>
        </w:tc>
      </w:tr>
    </w:tbl>
    <w:p w:rsidR="004F2677" w:rsidRDefault="00D24EE2">
      <w:bookmarkStart w:id="0" w:name="_GoBack"/>
      <w:bookmarkEnd w:id="0"/>
    </w:p>
    <w:sectPr w:rsidR="004F2677" w:rsidSect="00D24EE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E2"/>
    <w:rsid w:val="00C32E32"/>
    <w:rsid w:val="00D24EE2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8FAD1-938E-46B0-9753-93821FBA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24EE2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EE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Katherine A.</dc:creator>
  <cp:keywords/>
  <dc:description/>
  <cp:lastModifiedBy>Keller, Katherine A.</cp:lastModifiedBy>
  <cp:revision>1</cp:revision>
  <dcterms:created xsi:type="dcterms:W3CDTF">2019-05-14T16:24:00Z</dcterms:created>
  <dcterms:modified xsi:type="dcterms:W3CDTF">2019-05-14T16:25:00Z</dcterms:modified>
</cp:coreProperties>
</file>