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5D801" w14:textId="333D0C0D" w:rsidR="000B567A" w:rsidRDefault="000B567A" w:rsidP="000319F2">
      <w:pPr>
        <w:rPr>
          <w:b/>
        </w:rPr>
      </w:pPr>
      <w:r>
        <w:rPr>
          <w:b/>
        </w:rPr>
        <w:t>Sample Survey (Interview) Approach for Immigrants/Refugees with Limited English and Survey Skills</w:t>
      </w:r>
    </w:p>
    <w:p w14:paraId="207B14FC" w14:textId="51C70C9A" w:rsidR="000B567A" w:rsidRDefault="000B567A" w:rsidP="000319F2">
      <w:pPr>
        <w:rPr>
          <w:b/>
        </w:rPr>
      </w:pPr>
    </w:p>
    <w:p w14:paraId="5C3B4091" w14:textId="0F150548" w:rsidR="000B567A" w:rsidRDefault="000B567A" w:rsidP="000319F2">
      <w:r>
        <w:t>Some immigrant/refugee-serving organizations work with clients who speak a full range of other languages rather than working with those who primarily speak more common languages in St. Louis (like Spanish or Bosnian). In this case, it may not be possible to have survey instruments translated and revised to be culturally appropriate for every language group/nationality a program serves. Instead, it may work better to administer survey questions that are easier to understand than typical survey questions and which are asked by a staff member or volunteer who can make sure clients understand what is being asked, and then listen for answers that are given within the cultural context of the client.</w:t>
      </w:r>
    </w:p>
    <w:p w14:paraId="34785CA5" w14:textId="0886F658" w:rsidR="000B567A" w:rsidRDefault="000B567A" w:rsidP="000319F2"/>
    <w:p w14:paraId="3CA53DA0" w14:textId="0D484C43" w:rsidR="000B567A" w:rsidRPr="000B567A" w:rsidRDefault="000B567A" w:rsidP="000319F2">
      <w:r>
        <w:t>These questions should be asked (interview-style) by a staff member or volunteer who has been trained to listen for responses from client</w:t>
      </w:r>
      <w:r w:rsidR="002474FB">
        <w:t>s that closely align with the Fund</w:t>
      </w:r>
      <w:bookmarkStart w:id="0" w:name="_GoBack"/>
      <w:bookmarkEnd w:id="0"/>
      <w:r>
        <w:t>’s indicator(s).</w:t>
      </w:r>
    </w:p>
    <w:p w14:paraId="69F2408A" w14:textId="77777777" w:rsidR="000B567A" w:rsidRDefault="000B567A" w:rsidP="000319F2">
      <w:pPr>
        <w:rPr>
          <w:b/>
        </w:rPr>
      </w:pPr>
    </w:p>
    <w:p w14:paraId="77F784D8" w14:textId="10969DEC" w:rsidR="000319F2" w:rsidRPr="0074420A" w:rsidRDefault="000B567A" w:rsidP="000319F2">
      <w:pPr>
        <w:rPr>
          <w:b/>
        </w:rPr>
      </w:pPr>
      <w:r w:rsidRPr="000B567A">
        <w:t>For example, the following approach can be used to measure</w:t>
      </w:r>
      <w:r>
        <w:rPr>
          <w:b/>
        </w:rPr>
        <w:t xml:space="preserve"> Improved Quality of Life: </w:t>
      </w:r>
      <w:r w:rsidR="000319F2" w:rsidRPr="0074420A">
        <w:rPr>
          <w:b/>
        </w:rPr>
        <w:t xml:space="preserve">Clients </w:t>
      </w:r>
      <w:r w:rsidR="00402014">
        <w:rPr>
          <w:b/>
        </w:rPr>
        <w:t>R</w:t>
      </w:r>
      <w:r w:rsidR="000319F2" w:rsidRPr="0074420A">
        <w:rPr>
          <w:b/>
        </w:rPr>
        <w:t xml:space="preserve">eport </w:t>
      </w:r>
      <w:r>
        <w:rPr>
          <w:b/>
        </w:rPr>
        <w:t>I</w:t>
      </w:r>
      <w:r w:rsidR="000319F2" w:rsidRPr="0074420A">
        <w:rPr>
          <w:b/>
        </w:rPr>
        <w:t xml:space="preserve">mprovements in </w:t>
      </w:r>
      <w:r>
        <w:rPr>
          <w:b/>
        </w:rPr>
        <w:t>O</w:t>
      </w:r>
      <w:r w:rsidR="000319F2" w:rsidRPr="0074420A">
        <w:rPr>
          <w:b/>
        </w:rPr>
        <w:t xml:space="preserve">verall </w:t>
      </w:r>
      <w:r>
        <w:rPr>
          <w:b/>
        </w:rPr>
        <w:t>W</w:t>
      </w:r>
      <w:r w:rsidR="000319F2" w:rsidRPr="0074420A">
        <w:rPr>
          <w:b/>
        </w:rPr>
        <w:t>ell-being</w:t>
      </w:r>
      <w:r w:rsidR="008174F7">
        <w:rPr>
          <w:b/>
        </w:rPr>
        <w:t>:</w:t>
      </w:r>
    </w:p>
    <w:p w14:paraId="3A3675C3" w14:textId="77777777" w:rsidR="0074420A" w:rsidRDefault="0074420A"/>
    <w:p w14:paraId="6952ED81" w14:textId="64631C52" w:rsidR="0074420A" w:rsidRPr="00402014" w:rsidRDefault="008174F7" w:rsidP="0074420A">
      <w:pPr>
        <w:rPr>
          <w:b/>
          <w:i/>
        </w:rPr>
      </w:pPr>
      <w:r w:rsidRPr="00402014">
        <w:rPr>
          <w:b/>
          <w:i/>
        </w:rPr>
        <w:t xml:space="preserve">1. </w:t>
      </w:r>
      <w:r w:rsidR="0074420A" w:rsidRPr="00402014">
        <w:rPr>
          <w:b/>
          <w:i/>
        </w:rPr>
        <w:t xml:space="preserve">Have the services you’ve received through our program helped you or your family in some way? </w:t>
      </w:r>
    </w:p>
    <w:p w14:paraId="00089949" w14:textId="0DD30A8D" w:rsidR="0074420A" w:rsidRPr="00402014" w:rsidRDefault="0074420A" w:rsidP="000319F2">
      <w:pPr>
        <w:ind w:firstLine="720"/>
        <w:rPr>
          <w:i/>
        </w:rPr>
      </w:pPr>
      <w:r w:rsidRPr="00402014">
        <w:rPr>
          <w:i/>
        </w:rPr>
        <w:t>Yes</w:t>
      </w:r>
    </w:p>
    <w:p w14:paraId="74488322" w14:textId="155866C2" w:rsidR="0074420A" w:rsidRPr="00402014" w:rsidRDefault="0074420A" w:rsidP="000319F2">
      <w:pPr>
        <w:ind w:firstLine="720"/>
        <w:rPr>
          <w:i/>
        </w:rPr>
      </w:pPr>
      <w:r w:rsidRPr="00402014">
        <w:rPr>
          <w:i/>
        </w:rPr>
        <w:t>No</w:t>
      </w:r>
    </w:p>
    <w:p w14:paraId="7B6AE316" w14:textId="4E96AF30" w:rsidR="0074420A" w:rsidRPr="00402014" w:rsidRDefault="0074420A" w:rsidP="0074420A">
      <w:pPr>
        <w:rPr>
          <w:i/>
        </w:rPr>
      </w:pPr>
    </w:p>
    <w:p w14:paraId="05CBA95F" w14:textId="5557C0D3" w:rsidR="0074420A" w:rsidRPr="00402014" w:rsidRDefault="008174F7" w:rsidP="008174F7">
      <w:pPr>
        <w:rPr>
          <w:i/>
        </w:rPr>
      </w:pPr>
      <w:r w:rsidRPr="00402014">
        <w:rPr>
          <w:b/>
          <w:i/>
        </w:rPr>
        <w:t xml:space="preserve">2. </w:t>
      </w:r>
      <w:r w:rsidR="0074420A" w:rsidRPr="00402014">
        <w:rPr>
          <w:b/>
          <w:i/>
        </w:rPr>
        <w:t>If yes, in what ways has our program helped?</w:t>
      </w:r>
      <w:r w:rsidR="0074420A" w:rsidRPr="00402014">
        <w:rPr>
          <w:i/>
        </w:rPr>
        <w:t xml:space="preserve"> (check any of the following that </w:t>
      </w:r>
      <w:r w:rsidR="0074420A" w:rsidRPr="00402014">
        <w:rPr>
          <w:i/>
          <w:u w:val="single"/>
        </w:rPr>
        <w:t>clients mention</w:t>
      </w:r>
      <w:r w:rsidR="0074420A" w:rsidRPr="00402014">
        <w:rPr>
          <w:i/>
        </w:rPr>
        <w:t xml:space="preserve"> </w:t>
      </w:r>
      <w:r w:rsidR="0074420A" w:rsidRPr="00402014">
        <w:rPr>
          <w:i/>
          <w:u w:val="single"/>
        </w:rPr>
        <w:t>in their own words</w:t>
      </w:r>
      <w:r w:rsidR="0074420A" w:rsidRPr="00402014">
        <w:rPr>
          <w:i/>
        </w:rPr>
        <w:t>)</w:t>
      </w:r>
    </w:p>
    <w:p w14:paraId="3D26AE4F" w14:textId="0FF9E1F9" w:rsidR="0074420A" w:rsidRPr="00402014" w:rsidRDefault="0074420A" w:rsidP="0074420A">
      <w:pPr>
        <w:rPr>
          <w:i/>
        </w:rPr>
      </w:pPr>
    </w:p>
    <w:p w14:paraId="334AC2F9" w14:textId="77777777" w:rsidR="0074420A" w:rsidRPr="00402014" w:rsidRDefault="0074420A" w:rsidP="0074420A">
      <w:pPr>
        <w:rPr>
          <w:i/>
        </w:rPr>
      </w:pPr>
      <w:r w:rsidRPr="00402014">
        <w:rPr>
          <w:i/>
        </w:rPr>
        <w:t xml:space="preserve">___ Helped with improvements in basic needs </w:t>
      </w:r>
    </w:p>
    <w:p w14:paraId="005EB5B3" w14:textId="7EC6FFA8" w:rsidR="0074420A" w:rsidRPr="00402014" w:rsidRDefault="0074420A" w:rsidP="0074420A">
      <w:pPr>
        <w:ind w:firstLine="720"/>
        <w:rPr>
          <w:i/>
        </w:rPr>
      </w:pPr>
      <w:r w:rsidRPr="00402014">
        <w:rPr>
          <w:i/>
        </w:rPr>
        <w:t>(food, housing, clothing, income/employment, transportation, health care)</w:t>
      </w:r>
    </w:p>
    <w:p w14:paraId="2F18B8D5" w14:textId="742D80B4" w:rsidR="0052456C" w:rsidRPr="00402014" w:rsidRDefault="0074420A" w:rsidP="0074420A">
      <w:pPr>
        <w:rPr>
          <w:i/>
        </w:rPr>
      </w:pPr>
      <w:r w:rsidRPr="00402014">
        <w:rPr>
          <w:i/>
        </w:rPr>
        <w:t xml:space="preserve">___ Provided support that </w:t>
      </w:r>
      <w:r w:rsidR="00ED2185" w:rsidRPr="00402014">
        <w:rPr>
          <w:i/>
        </w:rPr>
        <w:t xml:space="preserve">helped </w:t>
      </w:r>
      <w:r w:rsidRPr="00402014">
        <w:rPr>
          <w:i/>
        </w:rPr>
        <w:t>improve mental health (</w:t>
      </w:r>
      <w:r w:rsidR="0052456C" w:rsidRPr="00402014">
        <w:rPr>
          <w:i/>
        </w:rPr>
        <w:t xml:space="preserve">helping them feel “less alone” or </w:t>
      </w:r>
    </w:p>
    <w:p w14:paraId="4AD7C25A" w14:textId="1AA8639F" w:rsidR="0074420A" w:rsidRPr="00402014" w:rsidRDefault="0052456C" w:rsidP="0052456C">
      <w:pPr>
        <w:ind w:left="720"/>
        <w:rPr>
          <w:i/>
        </w:rPr>
      </w:pPr>
      <w:r w:rsidRPr="00402014">
        <w:rPr>
          <w:i/>
        </w:rPr>
        <w:t xml:space="preserve">isolated, </w:t>
      </w:r>
      <w:r w:rsidR="0074420A" w:rsidRPr="00402014">
        <w:rPr>
          <w:i/>
        </w:rPr>
        <w:t xml:space="preserve">increasing self-confidence, </w:t>
      </w:r>
      <w:r w:rsidRPr="00402014">
        <w:rPr>
          <w:i/>
        </w:rPr>
        <w:t xml:space="preserve">helping them </w:t>
      </w:r>
      <w:r w:rsidR="0074420A" w:rsidRPr="00402014">
        <w:rPr>
          <w:i/>
        </w:rPr>
        <w:t>cop</w:t>
      </w:r>
      <w:r w:rsidRPr="00402014">
        <w:rPr>
          <w:i/>
        </w:rPr>
        <w:t>e</w:t>
      </w:r>
      <w:r w:rsidR="0074420A" w:rsidRPr="00402014">
        <w:rPr>
          <w:i/>
        </w:rPr>
        <w:t xml:space="preserve"> with stress/anxiety/depression </w:t>
      </w:r>
      <w:r w:rsidRPr="00402014">
        <w:rPr>
          <w:i/>
        </w:rPr>
        <w:t>and/or</w:t>
      </w:r>
      <w:r w:rsidR="0074420A" w:rsidRPr="00402014">
        <w:rPr>
          <w:i/>
        </w:rPr>
        <w:t xml:space="preserve"> trauma)</w:t>
      </w:r>
    </w:p>
    <w:p w14:paraId="603A4305" w14:textId="77777777" w:rsidR="0074420A" w:rsidRPr="00402014" w:rsidRDefault="0074420A" w:rsidP="0074420A">
      <w:pPr>
        <w:rPr>
          <w:i/>
        </w:rPr>
      </w:pPr>
      <w:r w:rsidRPr="00402014">
        <w:rPr>
          <w:i/>
        </w:rPr>
        <w:t xml:space="preserve">___ Provided support that helped the client/family spiritually (prayer support, involvement with </w:t>
      </w:r>
    </w:p>
    <w:p w14:paraId="6F063861" w14:textId="3BE4276D" w:rsidR="0074420A" w:rsidRPr="00402014" w:rsidRDefault="0074420A" w:rsidP="0074420A">
      <w:pPr>
        <w:ind w:firstLine="720"/>
        <w:rPr>
          <w:i/>
        </w:rPr>
      </w:pPr>
      <w:r w:rsidRPr="00402014">
        <w:rPr>
          <w:i/>
        </w:rPr>
        <w:t>a congregation or other religious/spiritual group, etc.)</w:t>
      </w:r>
    </w:p>
    <w:p w14:paraId="3201352F" w14:textId="77777777" w:rsidR="00ED2185" w:rsidRPr="00402014" w:rsidRDefault="0074420A" w:rsidP="00ED2185">
      <w:pPr>
        <w:rPr>
          <w:i/>
        </w:rPr>
      </w:pPr>
      <w:r w:rsidRPr="00402014">
        <w:rPr>
          <w:i/>
        </w:rPr>
        <w:t>___ Provided social support/connections</w:t>
      </w:r>
      <w:r w:rsidR="00ED2185" w:rsidRPr="00402014">
        <w:rPr>
          <w:i/>
        </w:rPr>
        <w:t xml:space="preserve"> within the program/organization</w:t>
      </w:r>
      <w:r w:rsidRPr="00402014">
        <w:rPr>
          <w:i/>
        </w:rPr>
        <w:t xml:space="preserve"> (with staff </w:t>
      </w:r>
      <w:r w:rsidR="00ED2185" w:rsidRPr="00402014">
        <w:rPr>
          <w:i/>
        </w:rPr>
        <w:t xml:space="preserve">or </w:t>
      </w:r>
    </w:p>
    <w:p w14:paraId="3AC94874" w14:textId="10AF7434" w:rsidR="0074420A" w:rsidRPr="00402014" w:rsidRDefault="0074420A" w:rsidP="00ED2185">
      <w:pPr>
        <w:ind w:firstLine="720"/>
        <w:rPr>
          <w:i/>
        </w:rPr>
      </w:pPr>
      <w:r w:rsidRPr="00402014">
        <w:rPr>
          <w:i/>
        </w:rPr>
        <w:t>volunteers, with congregations, with community groups, with other immigrants)</w:t>
      </w:r>
    </w:p>
    <w:p w14:paraId="36099747" w14:textId="28FD54F6" w:rsidR="00ED2185" w:rsidRPr="00402014" w:rsidRDefault="00ED2185" w:rsidP="00ED2185">
      <w:pPr>
        <w:ind w:firstLine="720"/>
        <w:rPr>
          <w:i/>
        </w:rPr>
      </w:pPr>
    </w:p>
    <w:p w14:paraId="4AAD9807" w14:textId="567274FB" w:rsidR="00ED2185" w:rsidRPr="00402014" w:rsidRDefault="00ED2185" w:rsidP="00ED2185">
      <w:pPr>
        <w:rPr>
          <w:i/>
        </w:rPr>
      </w:pPr>
      <w:r w:rsidRPr="00402014">
        <w:rPr>
          <w:i/>
        </w:rPr>
        <w:t>While the above are some of the strongest indicators of quality of life/well-being, there are other responses that could indicate improvements in quality of life/well-being. Please write these “other” responses below:</w:t>
      </w:r>
    </w:p>
    <w:p w14:paraId="7FFEAE3D" w14:textId="686F55A4" w:rsidR="00ED2185" w:rsidRPr="00402014" w:rsidRDefault="00ED2185" w:rsidP="00ED2185">
      <w:pPr>
        <w:rPr>
          <w:i/>
        </w:rPr>
      </w:pPr>
    </w:p>
    <w:p w14:paraId="20AA4742" w14:textId="3C97E83F" w:rsidR="0074420A" w:rsidRPr="00402014" w:rsidRDefault="00402014">
      <w:r>
        <w:t xml:space="preserve">In terms of the </w:t>
      </w:r>
      <w:r w:rsidR="002474FB">
        <w:t xml:space="preserve">MMF </w:t>
      </w:r>
      <w:r>
        <w:t>indicator for Clients Report Improvements in Overall Well-being, a client can be reported as having achieved this indicator if they mention two or more of the options above.</w:t>
      </w:r>
    </w:p>
    <w:sectPr w:rsidR="0074420A" w:rsidRPr="00402014" w:rsidSect="00991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3C8E"/>
    <w:multiLevelType w:val="hybridMultilevel"/>
    <w:tmpl w:val="8286A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40C08"/>
    <w:multiLevelType w:val="hybridMultilevel"/>
    <w:tmpl w:val="8CC0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0A"/>
    <w:rsid w:val="000319F2"/>
    <w:rsid w:val="00077507"/>
    <w:rsid w:val="000B567A"/>
    <w:rsid w:val="002474FB"/>
    <w:rsid w:val="00261E5A"/>
    <w:rsid w:val="00402014"/>
    <w:rsid w:val="00441805"/>
    <w:rsid w:val="004B4ECD"/>
    <w:rsid w:val="0052456C"/>
    <w:rsid w:val="00683F79"/>
    <w:rsid w:val="0074420A"/>
    <w:rsid w:val="008174F7"/>
    <w:rsid w:val="009919CF"/>
    <w:rsid w:val="00ED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4DBF"/>
  <w15:chartTrackingRefBased/>
  <w15:docId w15:val="{E35E357D-0824-1249-B39A-1553BD0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Scheuler</dc:creator>
  <cp:keywords/>
  <dc:description/>
  <cp:lastModifiedBy>Keller, Katherine A.</cp:lastModifiedBy>
  <cp:revision>3</cp:revision>
  <cp:lastPrinted>2018-11-20T18:01:00Z</cp:lastPrinted>
  <dcterms:created xsi:type="dcterms:W3CDTF">2019-05-02T14:58:00Z</dcterms:created>
  <dcterms:modified xsi:type="dcterms:W3CDTF">2019-05-02T14:59:00Z</dcterms:modified>
</cp:coreProperties>
</file>