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FF0" w:rsidRDefault="00376FF0" w:rsidP="00376FF0">
      <w:pPr>
        <w:jc w:val="center"/>
        <w:rPr>
          <w:b/>
        </w:rPr>
      </w:pPr>
      <w:r>
        <w:rPr>
          <w:b/>
        </w:rPr>
        <w:t>SAMPLE EMPLOYMENT IMPROVEMENT TRACKING GRID</w:t>
      </w:r>
    </w:p>
    <w:p w:rsidR="00376FF0" w:rsidRDefault="00376FF0" w:rsidP="00376FF0">
      <w:pPr>
        <w:jc w:val="center"/>
      </w:pPr>
      <w:r w:rsidRPr="00162AF5">
        <w:t>(To be completed at baseline/when clients enter the program, then periodically as his/her employment situation evolves over time, and then, finally, as client exits the program)</w:t>
      </w:r>
    </w:p>
    <w:p w:rsidR="00376FF0" w:rsidRDefault="00376FF0" w:rsidP="00376FF0">
      <w:pPr>
        <w:jc w:val="center"/>
      </w:pPr>
      <w:r>
        <w:t>Client’s Name/ID:_____________________________________________________________________________________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2588"/>
        <w:gridCol w:w="2133"/>
        <w:gridCol w:w="1969"/>
        <w:gridCol w:w="2299"/>
        <w:gridCol w:w="2230"/>
      </w:tblGrid>
      <w:tr w:rsidR="00376FF0" w:rsidTr="00CF62EF">
        <w:tc>
          <w:tcPr>
            <w:tcW w:w="2055" w:type="dxa"/>
            <w:shd w:val="clear" w:color="auto" w:fill="BFBFBF" w:themeFill="background1" w:themeFillShade="BF"/>
          </w:tcPr>
          <w:p w:rsidR="00376FF0" w:rsidRPr="006547E9" w:rsidRDefault="00376FF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Today’s Date </w:t>
            </w:r>
          </w:p>
        </w:tc>
        <w:tc>
          <w:tcPr>
            <w:tcW w:w="2710" w:type="dxa"/>
            <w:shd w:val="clear" w:color="auto" w:fill="BFBFBF" w:themeFill="background1" w:themeFillShade="BF"/>
          </w:tcPr>
          <w:p w:rsidR="00376FF0" w:rsidRPr="006547E9" w:rsidRDefault="00376FF0" w:rsidP="00CF62EF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Current Employment Status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376FF0" w:rsidRPr="006547E9" w:rsidRDefault="00376FF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Average No. of Hours Per Week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376FF0" w:rsidRPr="006547E9" w:rsidRDefault="00376FF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Average Hourly Wage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376FF0" w:rsidRPr="006547E9" w:rsidRDefault="00376FF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Average Monthly Earned Income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376FF0" w:rsidRPr="006547E9" w:rsidRDefault="00376FF0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Benefits Provided?</w:t>
            </w:r>
          </w:p>
        </w:tc>
      </w:tr>
      <w:tr w:rsidR="00376FF0" w:rsidTr="00CF62EF">
        <w:tc>
          <w:tcPr>
            <w:tcW w:w="2055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At program entry:</w:t>
            </w:r>
          </w:p>
        </w:tc>
        <w:tc>
          <w:tcPr>
            <w:tcW w:w="271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-Full-time permanent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-Part-time permanent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-Full-time temporary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-Part-time temporary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-Temporary; hours vary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-Internship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-Subsidized employment program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-Other</w:t>
            </w:r>
          </w:p>
          <w:p w:rsidR="00376FF0" w:rsidRPr="006547E9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25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Yes/No; If yes, types of benefits</w:t>
            </w:r>
          </w:p>
        </w:tc>
      </w:tr>
      <w:tr w:rsidR="00376FF0" w:rsidTr="00CF62EF">
        <w:tc>
          <w:tcPr>
            <w:tcW w:w="2055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First update:</w:t>
            </w:r>
          </w:p>
        </w:tc>
        <w:tc>
          <w:tcPr>
            <w:tcW w:w="271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76FF0" w:rsidTr="00CF62EF">
        <w:tc>
          <w:tcPr>
            <w:tcW w:w="2055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Second update:</w:t>
            </w:r>
          </w:p>
        </w:tc>
        <w:tc>
          <w:tcPr>
            <w:tcW w:w="271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76FF0" w:rsidTr="00CF62EF">
        <w:tc>
          <w:tcPr>
            <w:tcW w:w="2055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Third update:</w:t>
            </w:r>
          </w:p>
        </w:tc>
        <w:tc>
          <w:tcPr>
            <w:tcW w:w="271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25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76FF0" w:rsidTr="00CF62EF">
        <w:tc>
          <w:tcPr>
            <w:tcW w:w="2055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Final:</w:t>
            </w:r>
          </w:p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25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:rsidR="00376FF0" w:rsidRPr="005659A1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376FF0" w:rsidRDefault="00376FF0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76FF0" w:rsidRPr="00B23DE4" w:rsidRDefault="00376FF0" w:rsidP="00376FF0">
      <w:pPr>
        <w:jc w:val="center"/>
      </w:pPr>
    </w:p>
    <w:p w:rsidR="00926079" w:rsidRDefault="00926079">
      <w:bookmarkStart w:id="0" w:name="_GoBack"/>
      <w:bookmarkEnd w:id="0"/>
    </w:p>
    <w:sectPr w:rsidR="00926079" w:rsidSect="00376FF0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616" w:rsidRDefault="00A66616" w:rsidP="00376FF0">
      <w:pPr>
        <w:spacing w:after="0" w:line="240" w:lineRule="auto"/>
      </w:pPr>
      <w:r>
        <w:separator/>
      </w:r>
    </w:p>
  </w:endnote>
  <w:endnote w:type="continuationSeparator" w:id="0">
    <w:p w:rsidR="00A66616" w:rsidRDefault="00A66616" w:rsidP="0037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BA9" w:rsidRDefault="00860BA9" w:rsidP="00860BA9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B9108A">
      <w:rPr>
        <w:i/>
        <w:sz w:val="18"/>
        <w:szCs w:val="18"/>
      </w:rPr>
      <w:t>Marillac Mission Fund</w:t>
    </w:r>
    <w:r>
      <w:rPr>
        <w:i/>
        <w:sz w:val="18"/>
        <w:szCs w:val="18"/>
      </w:rPr>
      <w:t xml:space="preserve"> by LS Associates, LLC</w:t>
    </w:r>
  </w:p>
  <w:p w:rsidR="00860BA9" w:rsidRDefault="00860BA9">
    <w:pPr>
      <w:pStyle w:val="Footer"/>
    </w:pPr>
  </w:p>
  <w:p w:rsidR="00860BA9" w:rsidRDefault="00860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616" w:rsidRDefault="00A66616" w:rsidP="00376FF0">
      <w:pPr>
        <w:spacing w:after="0" w:line="240" w:lineRule="auto"/>
      </w:pPr>
      <w:r>
        <w:separator/>
      </w:r>
    </w:p>
  </w:footnote>
  <w:footnote w:type="continuationSeparator" w:id="0">
    <w:p w:rsidR="00A66616" w:rsidRDefault="00A66616" w:rsidP="0037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FF0" w:rsidRPr="00376FF0" w:rsidRDefault="00B9108A" w:rsidP="00376FF0">
    <w:pPr>
      <w:pStyle w:val="Header"/>
    </w:pPr>
    <w:r>
      <w:rPr>
        <w:noProof/>
      </w:rPr>
      <w:drawing>
        <wp:inline distT="0" distB="0" distL="0" distR="0">
          <wp:extent cx="2656821" cy="333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789" cy="35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FF0"/>
    <w:rsid w:val="00297040"/>
    <w:rsid w:val="00376FF0"/>
    <w:rsid w:val="00860BA9"/>
    <w:rsid w:val="008F17EF"/>
    <w:rsid w:val="00926079"/>
    <w:rsid w:val="00A66616"/>
    <w:rsid w:val="00B9108A"/>
    <w:rsid w:val="00E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76C1A"/>
  <w15:docId w15:val="{E0906B14-A129-4A3B-9FF9-924E36D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76FF0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6FF0"/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uiPriority w:val="59"/>
    <w:rsid w:val="00376F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F0"/>
  </w:style>
  <w:style w:type="paragraph" w:styleId="Footer">
    <w:name w:val="footer"/>
    <w:basedOn w:val="Normal"/>
    <w:link w:val="FooterChar"/>
    <w:uiPriority w:val="99"/>
    <w:unhideWhenUsed/>
    <w:rsid w:val="0037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F0"/>
  </w:style>
  <w:style w:type="paragraph" w:styleId="BalloonText">
    <w:name w:val="Balloon Text"/>
    <w:basedOn w:val="Normal"/>
    <w:link w:val="BalloonTextChar"/>
    <w:uiPriority w:val="99"/>
    <w:semiHidden/>
    <w:unhideWhenUsed/>
    <w:rsid w:val="0037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2019-03-29T21:29:00Z</dcterms:created>
  <dcterms:modified xsi:type="dcterms:W3CDTF">2019-03-29T21:29:00Z</dcterms:modified>
</cp:coreProperties>
</file>