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1A" w:rsidRDefault="00F11438" w:rsidP="00FE3392">
      <w:pPr>
        <w:jc w:val="center"/>
      </w:pPr>
      <w:r>
        <w:rPr>
          <w:b/>
        </w:rPr>
        <w:t>SAMPLE OUTCOMES</w:t>
      </w:r>
      <w:r w:rsidR="00FE3392" w:rsidRPr="00FE3392">
        <w:rPr>
          <w:b/>
        </w:rPr>
        <w:t xml:space="preserve"> AND ACTIVITIES</w:t>
      </w:r>
    </w:p>
    <w:p w:rsidR="00FE3392" w:rsidRDefault="00FE3392" w:rsidP="00FE3392">
      <w:pPr>
        <w:jc w:val="center"/>
      </w:pPr>
    </w:p>
    <w:p w:rsidR="00FE3392" w:rsidRDefault="00FE3392" w:rsidP="00FE3392">
      <w:pPr>
        <w:jc w:val="center"/>
      </w:pPr>
    </w:p>
    <w:p w:rsidR="00FE3392" w:rsidRDefault="00FE3392" w:rsidP="00FE3392">
      <w:pPr>
        <w:jc w:val="center"/>
      </w:pPr>
    </w:p>
    <w:p w:rsidR="00FE3392" w:rsidRPr="00F11438" w:rsidRDefault="00DB2AD2" w:rsidP="00FE3392">
      <w:pPr>
        <w:rPr>
          <w:sz w:val="24"/>
          <w:szCs w:val="24"/>
        </w:rPr>
      </w:pPr>
      <w:r>
        <w:rPr>
          <w:sz w:val="24"/>
          <w:szCs w:val="24"/>
        </w:rPr>
        <w:t xml:space="preserve">MMF </w:t>
      </w:r>
      <w:r w:rsidR="00FE3392" w:rsidRPr="00F11438">
        <w:rPr>
          <w:sz w:val="24"/>
          <w:szCs w:val="24"/>
        </w:rPr>
        <w:t>has a mandatory format that you must use for each outcome</w:t>
      </w:r>
      <w:r w:rsidR="001457AE">
        <w:rPr>
          <w:sz w:val="24"/>
          <w:szCs w:val="24"/>
        </w:rPr>
        <w:t>/activity</w:t>
      </w:r>
      <w:r w:rsidR="00FE3392" w:rsidRPr="00F11438">
        <w:rPr>
          <w:sz w:val="24"/>
          <w:szCs w:val="24"/>
        </w:rPr>
        <w:t xml:space="preserve">. Be certain that each </w:t>
      </w:r>
      <w:r w:rsidR="001457AE">
        <w:rPr>
          <w:sz w:val="24"/>
          <w:szCs w:val="24"/>
        </w:rPr>
        <w:t>outcome</w:t>
      </w:r>
      <w:r w:rsidR="00FE3392" w:rsidRPr="00F11438">
        <w:rPr>
          <w:sz w:val="24"/>
          <w:szCs w:val="24"/>
        </w:rPr>
        <w:t xml:space="preserve"> contains the following information:</w:t>
      </w:r>
    </w:p>
    <w:p w:rsidR="00FE3392" w:rsidRDefault="00FE3392" w:rsidP="00B635D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35DB">
        <w:rPr>
          <w:b/>
          <w:sz w:val="24"/>
          <w:szCs w:val="24"/>
        </w:rPr>
        <w:t>What</w:t>
      </w:r>
      <w:r w:rsidRPr="00B635DB">
        <w:rPr>
          <w:sz w:val="24"/>
          <w:szCs w:val="24"/>
        </w:rPr>
        <w:t xml:space="preserve"> </w:t>
      </w:r>
      <w:r w:rsidRPr="00B635DB">
        <w:rPr>
          <w:b/>
          <w:sz w:val="24"/>
          <w:szCs w:val="24"/>
        </w:rPr>
        <w:t xml:space="preserve">change/effect </w:t>
      </w:r>
      <w:r w:rsidRPr="00B635DB">
        <w:rPr>
          <w:sz w:val="24"/>
          <w:szCs w:val="24"/>
        </w:rPr>
        <w:t xml:space="preserve">do you expect to happen </w:t>
      </w:r>
      <w:r w:rsidR="00B635DB">
        <w:rPr>
          <w:sz w:val="24"/>
          <w:szCs w:val="24"/>
        </w:rPr>
        <w:t xml:space="preserve">in </w:t>
      </w:r>
      <w:r w:rsidRPr="00B635DB">
        <w:rPr>
          <w:sz w:val="24"/>
          <w:szCs w:val="24"/>
        </w:rPr>
        <w:t>your client?</w:t>
      </w:r>
    </w:p>
    <w:p w:rsidR="00B635DB" w:rsidRPr="00B635DB" w:rsidRDefault="00B635DB" w:rsidP="00B635D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What results w</w:t>
      </w:r>
      <w:r w:rsidR="001457AE">
        <w:rPr>
          <w:b/>
          <w:sz w:val="24"/>
          <w:szCs w:val="24"/>
        </w:rPr>
        <w:t>ill your participants achieve?</w:t>
      </w:r>
    </w:p>
    <w:p w:rsidR="00FE3392" w:rsidRPr="00F11438" w:rsidRDefault="00FE3392" w:rsidP="00FE3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1438">
        <w:rPr>
          <w:b/>
          <w:sz w:val="24"/>
          <w:szCs w:val="24"/>
        </w:rPr>
        <w:t>Who</w:t>
      </w:r>
      <w:r w:rsidRPr="00F11438">
        <w:rPr>
          <w:sz w:val="24"/>
          <w:szCs w:val="24"/>
        </w:rPr>
        <w:t xml:space="preserve"> will experience the change? </w:t>
      </w:r>
      <w:r w:rsidRPr="00F11438">
        <w:rPr>
          <w:b/>
          <w:sz w:val="24"/>
          <w:szCs w:val="24"/>
        </w:rPr>
        <w:t>How many</w:t>
      </w:r>
      <w:r w:rsidRPr="00F11438">
        <w:rPr>
          <w:sz w:val="24"/>
          <w:szCs w:val="24"/>
        </w:rPr>
        <w:t xml:space="preserve"> people?</w:t>
      </w:r>
    </w:p>
    <w:p w:rsidR="00FE3392" w:rsidRPr="00F11438" w:rsidRDefault="00FE3392" w:rsidP="00FE3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1438">
        <w:rPr>
          <w:b/>
          <w:sz w:val="24"/>
          <w:szCs w:val="24"/>
        </w:rPr>
        <w:t>When</w:t>
      </w:r>
      <w:r w:rsidRPr="00F11438">
        <w:rPr>
          <w:sz w:val="24"/>
          <w:szCs w:val="24"/>
        </w:rPr>
        <w:t xml:space="preserve"> will the change occur?</w:t>
      </w:r>
    </w:p>
    <w:p w:rsidR="00B635DB" w:rsidRDefault="00B635DB" w:rsidP="00FE3392">
      <w:pPr>
        <w:rPr>
          <w:b/>
          <w:sz w:val="24"/>
          <w:szCs w:val="24"/>
        </w:rPr>
      </w:pP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b/>
          <w:sz w:val="24"/>
          <w:szCs w:val="24"/>
        </w:rPr>
        <w:t>Please Note:</w:t>
      </w:r>
      <w:r w:rsidRPr="00F11438">
        <w:rPr>
          <w:sz w:val="24"/>
          <w:szCs w:val="24"/>
        </w:rPr>
        <w:t xml:space="preserve">  You should also be s</w:t>
      </w:r>
      <w:r w:rsidR="000C6C76">
        <w:rPr>
          <w:sz w:val="24"/>
          <w:szCs w:val="24"/>
        </w:rPr>
        <w:t xml:space="preserve">ure that you state in </w:t>
      </w:r>
      <w:r w:rsidR="002D4609">
        <w:rPr>
          <w:sz w:val="24"/>
          <w:szCs w:val="24"/>
        </w:rPr>
        <w:t>the Activities Question</w:t>
      </w:r>
      <w:r w:rsidRPr="00F11438">
        <w:rPr>
          <w:sz w:val="24"/>
          <w:szCs w:val="24"/>
        </w:rPr>
        <w:t xml:space="preserve"> </w:t>
      </w:r>
      <w:r w:rsidR="00EC352D">
        <w:rPr>
          <w:sz w:val="24"/>
          <w:szCs w:val="24"/>
        </w:rPr>
        <w:t xml:space="preserve">of the application </w:t>
      </w:r>
      <w:r w:rsidRPr="00F11438">
        <w:rPr>
          <w:sz w:val="24"/>
          <w:szCs w:val="24"/>
        </w:rPr>
        <w:t xml:space="preserve">the type of activities that you will engage in to achieve your </w:t>
      </w:r>
      <w:r w:rsidR="001457AE">
        <w:rPr>
          <w:sz w:val="24"/>
          <w:szCs w:val="24"/>
        </w:rPr>
        <w:t>outcomes</w:t>
      </w:r>
      <w:r w:rsidRPr="00F11438">
        <w:rPr>
          <w:sz w:val="24"/>
          <w:szCs w:val="24"/>
        </w:rPr>
        <w:t>.</w:t>
      </w:r>
    </w:p>
    <w:p w:rsidR="00FE3392" w:rsidRPr="00F11438" w:rsidRDefault="00FE3392" w:rsidP="00FE3392">
      <w:pPr>
        <w:rPr>
          <w:sz w:val="24"/>
          <w:szCs w:val="24"/>
        </w:rPr>
      </w:pP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b/>
          <w:sz w:val="24"/>
          <w:szCs w:val="24"/>
          <w:u w:val="single"/>
        </w:rPr>
        <w:t>Immigrants and Refugee Focus Area</w:t>
      </w: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>Sample</w:t>
      </w:r>
      <w:r w:rsidR="00B635DB">
        <w:rPr>
          <w:i/>
          <w:sz w:val="24"/>
          <w:szCs w:val="24"/>
        </w:rPr>
        <w:t xml:space="preserve"> Outcome</w:t>
      </w:r>
      <w:r w:rsidRPr="00F11438">
        <w:rPr>
          <w:i/>
          <w:sz w:val="24"/>
          <w:szCs w:val="24"/>
        </w:rPr>
        <w:t>:</w:t>
      </w:r>
      <w:r w:rsidR="001B14B9">
        <w:rPr>
          <w:sz w:val="24"/>
          <w:szCs w:val="24"/>
        </w:rPr>
        <w:t xml:space="preserve">  95% of the 2</w:t>
      </w:r>
      <w:r w:rsidRPr="00F11438">
        <w:rPr>
          <w:sz w:val="24"/>
          <w:szCs w:val="24"/>
        </w:rPr>
        <w:t>0 immigrant women in Level 1 English classes (who and how many) will increase their knowledge of English (change) by the end of the 3-month Level 1 class (when).</w:t>
      </w:r>
    </w:p>
    <w:p w:rsidR="00FE3392" w:rsidRPr="00F11438" w:rsidRDefault="00FE3392" w:rsidP="00FE3392">
      <w:pPr>
        <w:rPr>
          <w:sz w:val="24"/>
          <w:szCs w:val="24"/>
        </w:rPr>
      </w:pP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>Sample Activity:</w:t>
      </w:r>
      <w:r w:rsidRPr="00F11438">
        <w:rPr>
          <w:sz w:val="24"/>
          <w:szCs w:val="24"/>
        </w:rPr>
        <w:t xml:space="preserve">  Provide 12 individual tutoring sessions in the woman’s home (how much) for one-hour per week (how often) for each of the 10 women in Level 1 over a three month period (how long).</w:t>
      </w:r>
    </w:p>
    <w:p w:rsidR="00FE3392" w:rsidRPr="00F11438" w:rsidRDefault="00FE3392" w:rsidP="00FE3392">
      <w:pPr>
        <w:rPr>
          <w:sz w:val="24"/>
          <w:szCs w:val="24"/>
        </w:rPr>
      </w:pP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b/>
          <w:sz w:val="24"/>
          <w:szCs w:val="24"/>
          <w:u w:val="single"/>
        </w:rPr>
        <w:t>Seniors Living Independently Focus Area</w:t>
      </w:r>
    </w:p>
    <w:p w:rsidR="00FE3392" w:rsidRPr="00F11438" w:rsidRDefault="00FE3392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 xml:space="preserve">Sample Outcome: </w:t>
      </w:r>
      <w:r w:rsidR="004B630A" w:rsidRPr="00F11438">
        <w:rPr>
          <w:sz w:val="24"/>
          <w:szCs w:val="24"/>
        </w:rPr>
        <w:t xml:space="preserve"> </w:t>
      </w:r>
      <w:r w:rsidR="00F413E1">
        <w:rPr>
          <w:sz w:val="24"/>
          <w:szCs w:val="24"/>
        </w:rPr>
        <w:t xml:space="preserve">Maintain independence (change) of 195 seniors </w:t>
      </w:r>
      <w:r w:rsidR="00F413E1" w:rsidRPr="00F11438">
        <w:rPr>
          <w:sz w:val="24"/>
          <w:szCs w:val="24"/>
        </w:rPr>
        <w:t xml:space="preserve">(who and how many) </w:t>
      </w:r>
      <w:r w:rsidR="00F413E1">
        <w:rPr>
          <w:sz w:val="24"/>
          <w:szCs w:val="24"/>
        </w:rPr>
        <w:t xml:space="preserve">who have limited alternative transportation by driving them to locations of necessity and choice monthly (how long) within the 12 month grant period. </w:t>
      </w:r>
    </w:p>
    <w:p w:rsidR="004B630A" w:rsidRPr="00F11438" w:rsidRDefault="004B630A" w:rsidP="00FE3392">
      <w:pPr>
        <w:rPr>
          <w:sz w:val="24"/>
          <w:szCs w:val="24"/>
        </w:rPr>
      </w:pPr>
    </w:p>
    <w:p w:rsidR="004B630A" w:rsidRPr="00F11438" w:rsidRDefault="004B630A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 xml:space="preserve">Sample Activity:  </w:t>
      </w:r>
      <w:r w:rsidRPr="00F11438">
        <w:rPr>
          <w:sz w:val="24"/>
          <w:szCs w:val="24"/>
        </w:rPr>
        <w:t>Transport 20 seniors to their regularly-scheduled medical appointments (how much) whenever requested (how often) through use of the Center’s van over the duration of the grant period (how long).</w:t>
      </w:r>
    </w:p>
    <w:p w:rsidR="00736D06" w:rsidRPr="00F11438" w:rsidRDefault="00736D06" w:rsidP="00736D06">
      <w:pPr>
        <w:rPr>
          <w:sz w:val="24"/>
          <w:szCs w:val="24"/>
        </w:rPr>
      </w:pPr>
    </w:p>
    <w:p w:rsidR="004B630A" w:rsidRPr="00F11438" w:rsidRDefault="004B630A" w:rsidP="00FE3392">
      <w:pPr>
        <w:rPr>
          <w:sz w:val="24"/>
          <w:szCs w:val="24"/>
        </w:rPr>
      </w:pPr>
      <w:r w:rsidRPr="00F11438">
        <w:rPr>
          <w:b/>
          <w:sz w:val="24"/>
          <w:szCs w:val="24"/>
          <w:u w:val="single"/>
        </w:rPr>
        <w:t>Youth Violence Prevention</w:t>
      </w:r>
      <w:r w:rsidR="001457AE">
        <w:rPr>
          <w:b/>
          <w:sz w:val="24"/>
          <w:szCs w:val="24"/>
          <w:u w:val="single"/>
        </w:rPr>
        <w:t>/Human Trafficking Prevention</w:t>
      </w:r>
      <w:r w:rsidRPr="00F11438">
        <w:rPr>
          <w:b/>
          <w:sz w:val="24"/>
          <w:szCs w:val="24"/>
          <w:u w:val="single"/>
        </w:rPr>
        <w:t xml:space="preserve"> Focus Area</w:t>
      </w:r>
    </w:p>
    <w:p w:rsidR="004B630A" w:rsidRPr="00F11438" w:rsidRDefault="004B630A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 xml:space="preserve">Sample Outcome:  </w:t>
      </w:r>
      <w:r w:rsidRPr="00F11438">
        <w:rPr>
          <w:sz w:val="24"/>
          <w:szCs w:val="24"/>
        </w:rPr>
        <w:t>80% of 45 youth ages 16-19 (who and how many) will improve their work readiness skills (change) during the grant period (when).</w:t>
      </w:r>
    </w:p>
    <w:p w:rsidR="004B630A" w:rsidRPr="00F11438" w:rsidRDefault="004B630A" w:rsidP="00FE3392">
      <w:pPr>
        <w:rPr>
          <w:sz w:val="24"/>
          <w:szCs w:val="24"/>
        </w:rPr>
      </w:pPr>
    </w:p>
    <w:p w:rsidR="004B630A" w:rsidRPr="00F11438" w:rsidRDefault="004B630A" w:rsidP="00FE3392">
      <w:pPr>
        <w:rPr>
          <w:sz w:val="24"/>
          <w:szCs w:val="24"/>
        </w:rPr>
      </w:pPr>
      <w:r w:rsidRPr="00F11438">
        <w:rPr>
          <w:i/>
          <w:sz w:val="24"/>
          <w:szCs w:val="24"/>
        </w:rPr>
        <w:t xml:space="preserve">Sample Activity:  </w:t>
      </w:r>
      <w:r w:rsidR="002D4609">
        <w:rPr>
          <w:sz w:val="24"/>
          <w:szCs w:val="24"/>
        </w:rPr>
        <w:t>Conduct</w:t>
      </w:r>
      <w:r w:rsidRPr="00F11438">
        <w:rPr>
          <w:sz w:val="24"/>
          <w:szCs w:val="24"/>
        </w:rPr>
        <w:t xml:space="preserve"> six workshops (how much) of two-hour duration weekly (how often) for 45 youth enrolled in the program during the first six months of the grant period (when).</w:t>
      </w:r>
      <w:bookmarkStart w:id="0" w:name="_GoBack"/>
      <w:bookmarkEnd w:id="0"/>
    </w:p>
    <w:sectPr w:rsidR="004B630A" w:rsidRPr="00F11438" w:rsidSect="004B630A">
      <w:footerReference w:type="default" r:id="rId7"/>
      <w:pgSz w:w="12240" w:h="15840" w:code="1"/>
      <w:pgMar w:top="115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3E1" w:rsidRDefault="00F413E1" w:rsidP="004B630A">
      <w:pPr>
        <w:spacing w:line="240" w:lineRule="auto"/>
      </w:pPr>
      <w:r>
        <w:separator/>
      </w:r>
    </w:p>
  </w:endnote>
  <w:endnote w:type="continuationSeparator" w:id="0">
    <w:p w:rsidR="00F413E1" w:rsidRDefault="00F413E1" w:rsidP="004B6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E1" w:rsidRDefault="00DB2AD2" w:rsidP="004B630A">
    <w:pPr>
      <w:pStyle w:val="Footer"/>
      <w:jc w:val="center"/>
    </w:pPr>
    <w:r>
      <w:rPr>
        <w:noProof/>
      </w:rPr>
      <w:drawing>
        <wp:inline distT="0" distB="0" distL="0" distR="0">
          <wp:extent cx="3189497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892" cy="44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13E1" w:rsidRPr="0087153D" w:rsidRDefault="00F413E1" w:rsidP="004B630A">
    <w:pPr>
      <w:pStyle w:val="Footer"/>
      <w:jc w:val="center"/>
      <w:rPr>
        <w:sz w:val="12"/>
        <w:szCs w:val="12"/>
      </w:rPr>
    </w:pPr>
    <w:r w:rsidRPr="0087153D">
      <w:rPr>
        <w:sz w:val="12"/>
        <w:szCs w:val="12"/>
      </w:rPr>
      <w:t>L</w:t>
    </w:r>
    <w:r w:rsidR="00DB2AD2">
      <w:rPr>
        <w:sz w:val="12"/>
        <w:szCs w:val="12"/>
      </w:rPr>
      <w:t>ast updated 4.1.19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3E1" w:rsidRDefault="00F413E1" w:rsidP="004B630A">
      <w:pPr>
        <w:spacing w:line="240" w:lineRule="auto"/>
      </w:pPr>
      <w:r>
        <w:separator/>
      </w:r>
    </w:p>
  </w:footnote>
  <w:footnote w:type="continuationSeparator" w:id="0">
    <w:p w:rsidR="00F413E1" w:rsidRDefault="00F413E1" w:rsidP="004B6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6902"/>
    <w:multiLevelType w:val="hybridMultilevel"/>
    <w:tmpl w:val="5B1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117"/>
    <w:multiLevelType w:val="multilevel"/>
    <w:tmpl w:val="04090027"/>
    <w:styleLink w:val="BarbsOutline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Times New Roman" w:hAnsi="Times New Roman"/>
        <w:color w:val="auto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ascii="Times New Roman" w:hAnsi="Times New Roman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Times New Roman" w:hAnsi="Times New Roman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ascii="Times New Roman" w:hAnsi="Times New Roman"/>
        <w:sz w:val="22"/>
      </w:r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D36"/>
    <w:rsid w:val="0000465D"/>
    <w:rsid w:val="00013FAF"/>
    <w:rsid w:val="0004210B"/>
    <w:rsid w:val="000559F8"/>
    <w:rsid w:val="000C6C76"/>
    <w:rsid w:val="000D1274"/>
    <w:rsid w:val="00127F6D"/>
    <w:rsid w:val="001457AE"/>
    <w:rsid w:val="001B14B9"/>
    <w:rsid w:val="00206957"/>
    <w:rsid w:val="002D4609"/>
    <w:rsid w:val="00330C1A"/>
    <w:rsid w:val="004467A0"/>
    <w:rsid w:val="004B630A"/>
    <w:rsid w:val="005C7E96"/>
    <w:rsid w:val="006F3BA1"/>
    <w:rsid w:val="00736D06"/>
    <w:rsid w:val="00767D36"/>
    <w:rsid w:val="0087153D"/>
    <w:rsid w:val="00B635DB"/>
    <w:rsid w:val="00DB2AD2"/>
    <w:rsid w:val="00EC352D"/>
    <w:rsid w:val="00F11438"/>
    <w:rsid w:val="00F413E1"/>
    <w:rsid w:val="00FE3392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8CD3A4"/>
  <w15:docId w15:val="{3DF3803C-2B8F-49D1-A2D9-FDD83472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7A0"/>
    <w:pPr>
      <w:spacing w:after="0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rbsOutlineStyle1">
    <w:name w:val="Barb's Outline Style 1"/>
    <w:uiPriority w:val="99"/>
    <w:rsid w:val="005C7E9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3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30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4B63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30A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Barbara</dc:creator>
  <cp:lastModifiedBy>Keller, Katherine A.</cp:lastModifiedBy>
  <cp:revision>2</cp:revision>
  <dcterms:created xsi:type="dcterms:W3CDTF">2019-04-01T19:59:00Z</dcterms:created>
  <dcterms:modified xsi:type="dcterms:W3CDTF">2019-04-01T19:59:00Z</dcterms:modified>
</cp:coreProperties>
</file>