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856" w:rsidRDefault="00844856" w:rsidP="00844856">
      <w:pPr>
        <w:jc w:val="center"/>
        <w:rPr>
          <w:b/>
          <w:sz w:val="24"/>
          <w:szCs w:val="24"/>
        </w:rPr>
      </w:pPr>
      <w:r w:rsidRPr="005377B5">
        <w:rPr>
          <w:b/>
          <w:sz w:val="24"/>
          <w:szCs w:val="24"/>
        </w:rPr>
        <w:t>SAMPLE GRID FOR TRACKING DEPTH OF COLLABORATION</w:t>
      </w:r>
    </w:p>
    <w:p w:rsidR="00844856" w:rsidRPr="00A90F71" w:rsidRDefault="00844856" w:rsidP="00844856">
      <w:pPr>
        <w:jc w:val="center"/>
        <w:rPr>
          <w:i/>
        </w:rPr>
      </w:pPr>
      <w:r w:rsidRPr="00A90F71">
        <w:rPr>
          <w:i/>
        </w:rPr>
        <w:t>Designed to be completed periodically (e.g., quarterly)</w:t>
      </w:r>
    </w:p>
    <w:p w:rsidR="00844856" w:rsidRDefault="00844856" w:rsidP="00844856">
      <w:pPr>
        <w:jc w:val="center"/>
      </w:pPr>
    </w:p>
    <w:p w:rsidR="00844856" w:rsidRPr="005377B5" w:rsidRDefault="00844856" w:rsidP="00844856">
      <w:r w:rsidRPr="005377B5">
        <w:rPr>
          <w:b/>
        </w:rPr>
        <w:t xml:space="preserve">Date of Completion: </w:t>
      </w:r>
      <w:r>
        <w:t>_______________________</w:t>
      </w:r>
      <w:r>
        <w:tab/>
      </w:r>
      <w:r>
        <w:tab/>
      </w:r>
      <w:r w:rsidRPr="005377B5">
        <w:rPr>
          <w:b/>
        </w:rPr>
        <w:t xml:space="preserve">Total Number of Coalition Members at this </w:t>
      </w:r>
      <w:proofErr w:type="gramStart"/>
      <w:r w:rsidRPr="005377B5">
        <w:rPr>
          <w:b/>
        </w:rPr>
        <w:t>Time:</w:t>
      </w:r>
      <w:r>
        <w:t>_</w:t>
      </w:r>
      <w:proofErr w:type="gramEnd"/>
      <w:r>
        <w:t>____________________________</w:t>
      </w:r>
    </w:p>
    <w:p w:rsidR="00844856" w:rsidRDefault="00844856" w:rsidP="008448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2"/>
        <w:gridCol w:w="1467"/>
        <w:gridCol w:w="2374"/>
        <w:gridCol w:w="3377"/>
      </w:tblGrid>
      <w:tr w:rsidR="00844856" w:rsidTr="00881CBE">
        <w:tc>
          <w:tcPr>
            <w:tcW w:w="6452" w:type="dxa"/>
            <w:shd w:val="clear" w:color="auto" w:fill="D9D9D9" w:themeFill="background1" w:themeFillShade="D9"/>
          </w:tcPr>
          <w:p w:rsidR="00844856" w:rsidRPr="00A31A88" w:rsidRDefault="00844856" w:rsidP="00881CBE">
            <w:pPr>
              <w:jc w:val="center"/>
              <w:rPr>
                <w:b/>
              </w:rPr>
            </w:pPr>
            <w:r>
              <w:rPr>
                <w:b/>
              </w:rPr>
              <w:t>Sample Categories for Collaboration Levels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844856" w:rsidRPr="00A31A88" w:rsidRDefault="00844856" w:rsidP="00881CBE">
            <w:pPr>
              <w:jc w:val="center"/>
              <w:rPr>
                <w:b/>
              </w:rPr>
            </w:pPr>
            <w:r>
              <w:rPr>
                <w:b/>
              </w:rPr>
              <w:t>Dates this Occurred: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844856" w:rsidRPr="00B35B6A" w:rsidRDefault="00844856" w:rsidP="00881CBE">
            <w:pPr>
              <w:jc w:val="center"/>
              <w:rPr>
                <w:b/>
              </w:rPr>
            </w:pPr>
            <w:r>
              <w:rPr>
                <w:b/>
              </w:rPr>
              <w:t>No. of Members Interacting at this Level: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:rsidR="00844856" w:rsidRPr="00B35B6A" w:rsidRDefault="00844856" w:rsidP="00881CB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44856" w:rsidTr="00881CBE">
        <w:tc>
          <w:tcPr>
            <w:tcW w:w="6452" w:type="dxa"/>
          </w:tcPr>
          <w:p w:rsidR="00844856" w:rsidRPr="005377B5" w:rsidRDefault="00844856" w:rsidP="00881CBE">
            <w:pPr>
              <w:rPr>
                <w:b/>
              </w:rPr>
            </w:pPr>
            <w:r>
              <w:t xml:space="preserve">Members meet and </w:t>
            </w:r>
            <w:r w:rsidRPr="005377B5">
              <w:t>share information with one another</w:t>
            </w:r>
            <w:r>
              <w:t xml:space="preserve"> on their programs/services (</w:t>
            </w:r>
            <w:r>
              <w:rPr>
                <w:b/>
              </w:rPr>
              <w:t>information sharing)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  <w:tr w:rsidR="00844856" w:rsidTr="00881CBE">
        <w:tc>
          <w:tcPr>
            <w:tcW w:w="6452" w:type="dxa"/>
          </w:tcPr>
          <w:p w:rsidR="00844856" w:rsidRPr="005377B5" w:rsidRDefault="00844856" w:rsidP="00881CBE">
            <w:pPr>
              <w:rPr>
                <w:b/>
              </w:rPr>
            </w:pPr>
            <w:r>
              <w:t xml:space="preserve">Members exchange contact information on a one-to-one basis and begin to establish person-to-person professional relationships </w:t>
            </w:r>
            <w:r w:rsidRPr="005377B5">
              <w:rPr>
                <w:b/>
              </w:rPr>
              <w:t>(n</w:t>
            </w:r>
            <w:r>
              <w:rPr>
                <w:b/>
              </w:rPr>
              <w:t>etworking)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  <w:tr w:rsidR="00844856" w:rsidTr="00881CBE">
        <w:tc>
          <w:tcPr>
            <w:tcW w:w="6452" w:type="dxa"/>
          </w:tcPr>
          <w:p w:rsidR="00844856" w:rsidRDefault="00844856" w:rsidP="00881CBE">
            <w:r>
              <w:t xml:space="preserve">Members refer clients to one another more often than before they became involved with the coalition </w:t>
            </w:r>
            <w:r w:rsidRPr="005377B5">
              <w:rPr>
                <w:b/>
              </w:rPr>
              <w:t>(coordination</w:t>
            </w:r>
            <w:r>
              <w:t>)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  <w:tr w:rsidR="00844856" w:rsidTr="00881CBE">
        <w:tc>
          <w:tcPr>
            <w:tcW w:w="6452" w:type="dxa"/>
          </w:tcPr>
          <w:p w:rsidR="00844856" w:rsidRDefault="00844856" w:rsidP="00881CBE">
            <w:r>
              <w:t xml:space="preserve">Members coordinate/communicate with one another in other ways to carry out the goals and objectives of the coalition </w:t>
            </w:r>
            <w:r w:rsidRPr="00704115">
              <w:rPr>
                <w:b/>
              </w:rPr>
              <w:t>(coordination)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  <w:tr w:rsidR="00844856" w:rsidTr="00881CBE">
        <w:tc>
          <w:tcPr>
            <w:tcW w:w="6452" w:type="dxa"/>
          </w:tcPr>
          <w:p w:rsidR="00844856" w:rsidRDefault="00844856" w:rsidP="00881CBE">
            <w:r>
              <w:t xml:space="preserve">Members interact with one another to determine joint activities and share leadership/decision-making functions </w:t>
            </w:r>
            <w:r w:rsidRPr="00704115">
              <w:rPr>
                <w:b/>
              </w:rPr>
              <w:t>(joint action)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  <w:tr w:rsidR="00844856" w:rsidTr="00881CBE">
        <w:tc>
          <w:tcPr>
            <w:tcW w:w="6452" w:type="dxa"/>
          </w:tcPr>
          <w:p w:rsidR="00844856" w:rsidRDefault="00844856" w:rsidP="00881CBE">
            <w:r>
              <w:t xml:space="preserve">Members enter ongoing, </w:t>
            </w:r>
            <w:r w:rsidRPr="00704115">
              <w:rPr>
                <w:b/>
              </w:rPr>
              <w:t>formalized partnerships</w:t>
            </w:r>
            <w:r>
              <w:t xml:space="preserve"> that include written Memoranda of Agreement, etc. </w:t>
            </w:r>
          </w:p>
        </w:tc>
        <w:tc>
          <w:tcPr>
            <w:tcW w:w="1467" w:type="dxa"/>
          </w:tcPr>
          <w:p w:rsidR="00844856" w:rsidRDefault="00844856" w:rsidP="00881CBE"/>
        </w:tc>
        <w:tc>
          <w:tcPr>
            <w:tcW w:w="2374" w:type="dxa"/>
          </w:tcPr>
          <w:p w:rsidR="00844856" w:rsidRDefault="00844856" w:rsidP="00881CBE">
            <w:pPr>
              <w:jc w:val="center"/>
            </w:pPr>
          </w:p>
        </w:tc>
        <w:tc>
          <w:tcPr>
            <w:tcW w:w="3377" w:type="dxa"/>
          </w:tcPr>
          <w:p w:rsidR="00844856" w:rsidRDefault="00844856" w:rsidP="00881CBE"/>
        </w:tc>
      </w:tr>
    </w:tbl>
    <w:p w:rsidR="00844856" w:rsidRDefault="00844856" w:rsidP="00844856"/>
    <w:p w:rsidR="004F2677" w:rsidRDefault="00844856">
      <w:bookmarkStart w:id="0" w:name="_GoBack"/>
      <w:bookmarkEnd w:id="0"/>
    </w:p>
    <w:sectPr w:rsidR="004F2677" w:rsidSect="008448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56"/>
    <w:rsid w:val="00844856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A623-AD09-4648-8652-7605444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44856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85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2019-05-14T16:27:00Z</dcterms:created>
  <dcterms:modified xsi:type="dcterms:W3CDTF">2019-05-14T16:27:00Z</dcterms:modified>
</cp:coreProperties>
</file>