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F41" w:rsidRDefault="00316F41" w:rsidP="00316F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SAMPLE FORM FOR TRACKING MEDIA OUTREACH</w:t>
      </w:r>
    </w:p>
    <w:p w:rsidR="00316F41" w:rsidRDefault="00316F41" w:rsidP="00316F41">
      <w:bookmarkStart w:id="0" w:name="_GoBack"/>
      <w:bookmarkEnd w:id="0"/>
    </w:p>
    <w:p w:rsidR="00316F41" w:rsidRDefault="00316F41" w:rsidP="00316F41"/>
    <w:p w:rsidR="00316F41" w:rsidRDefault="00316F41" w:rsidP="00316F41"/>
    <w:p w:rsidR="00316F41" w:rsidRDefault="00316F41" w:rsidP="00316F41">
      <w:pPr>
        <w:jc w:val="center"/>
        <w:rPr>
          <w:b/>
        </w:rPr>
      </w:pPr>
    </w:p>
    <w:tbl>
      <w:tblPr>
        <w:tblStyle w:val="TableGrid"/>
        <w:tblpPr w:leftFromText="180" w:rightFromText="180" w:vertAnchor="page" w:horzAnchor="page" w:tblpX="1270" w:tblpY="1805"/>
        <w:tblW w:w="0" w:type="auto"/>
        <w:tblInd w:w="0" w:type="dxa"/>
        <w:tblLook w:val="04A0" w:firstRow="1" w:lastRow="0" w:firstColumn="1" w:lastColumn="0" w:noHBand="0" w:noVBand="1"/>
      </w:tblPr>
      <w:tblGrid>
        <w:gridCol w:w="1080"/>
        <w:gridCol w:w="1325"/>
        <w:gridCol w:w="1997"/>
        <w:gridCol w:w="1313"/>
        <w:gridCol w:w="1434"/>
        <w:gridCol w:w="971"/>
        <w:gridCol w:w="948"/>
        <w:gridCol w:w="1793"/>
        <w:gridCol w:w="2089"/>
      </w:tblGrid>
      <w:tr w:rsidR="00316F41" w:rsidTr="00316F41"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Media Type</w:t>
            </w:r>
          </w:p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(Print, broadcast, email, social media)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Description/Topic of Information Distributed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No. of People (or Outlets) Contacted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For email/social media:</w:t>
            </w:r>
          </w:p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No. of responses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For social media: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For print/broadcast media:</w:t>
            </w:r>
          </w:p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 xml:space="preserve">(Estimated) No. reached: 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Comments on effectiveness</w:t>
            </w:r>
          </w:p>
        </w:tc>
      </w:tr>
      <w:tr w:rsidR="00316F41" w:rsidTr="00316F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41" w:rsidRDefault="00316F41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41" w:rsidRDefault="00316F41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41" w:rsidRDefault="00316F41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41" w:rsidRDefault="00316F41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41" w:rsidRDefault="00316F41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 xml:space="preserve">No. of likes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16F41" w:rsidRDefault="00316F41">
            <w:pPr>
              <w:jc w:val="center"/>
              <w:rPr>
                <w:b/>
              </w:rPr>
            </w:pPr>
            <w:r>
              <w:rPr>
                <w:b/>
              </w:rPr>
              <w:t>No. of re-posts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41" w:rsidRDefault="00316F41">
            <w:pPr>
              <w:widowControl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F41" w:rsidRDefault="00316F41">
            <w:pPr>
              <w:widowControl/>
              <w:rPr>
                <w:b/>
                <w:sz w:val="22"/>
                <w:szCs w:val="22"/>
              </w:rPr>
            </w:pPr>
          </w:p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</w:tr>
      <w:tr w:rsidR="00316F41" w:rsidTr="00316F41"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  <w:p w:rsidR="00316F41" w:rsidRDefault="00316F41"/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F41" w:rsidRDefault="00316F41"/>
        </w:tc>
      </w:tr>
    </w:tbl>
    <w:p w:rsidR="00316F41" w:rsidRDefault="00316F41" w:rsidP="00316F41"/>
    <w:p w:rsidR="00316F41" w:rsidRDefault="00316F41" w:rsidP="00316F41"/>
    <w:p w:rsidR="00316F41" w:rsidRDefault="00316F41" w:rsidP="00316F41"/>
    <w:p w:rsidR="004F2677" w:rsidRDefault="00316F41"/>
    <w:sectPr w:rsidR="004F2677" w:rsidSect="00316F4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41"/>
    <w:rsid w:val="00316F41"/>
    <w:rsid w:val="00C32E32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57CE"/>
  <w15:chartTrackingRefBased/>
  <w15:docId w15:val="{50CBAB2F-7AFE-4587-A869-C2CD9A8F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16F41"/>
    <w:pPr>
      <w:widowControl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6F41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Katherine A.</dc:creator>
  <cp:keywords/>
  <dc:description/>
  <cp:lastModifiedBy>Keller, Katherine A.</cp:lastModifiedBy>
  <cp:revision>1</cp:revision>
  <dcterms:created xsi:type="dcterms:W3CDTF">2019-05-24T16:33:00Z</dcterms:created>
  <dcterms:modified xsi:type="dcterms:W3CDTF">2019-05-24T16:34:00Z</dcterms:modified>
</cp:coreProperties>
</file>